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B97A" w14:textId="77777777" w:rsidR="001143BE" w:rsidRDefault="002E1258" w:rsidP="00431B99">
      <w:pPr>
        <w:jc w:val="both"/>
      </w:pPr>
      <w:r>
        <w:t>STARGLASS</w:t>
      </w:r>
    </w:p>
    <w:p w14:paraId="0EEC2A21" w14:textId="048525BA" w:rsidR="002E1258" w:rsidRDefault="002E1258" w:rsidP="00431B99">
      <w:pPr>
        <w:jc w:val="both"/>
      </w:pPr>
      <w:r>
        <w:t xml:space="preserve">Impermeabilizzante altamente riflettente </w:t>
      </w:r>
      <w:r w:rsidR="00DA6A6F">
        <w:t>per</w:t>
      </w:r>
      <w:r>
        <w:t xml:space="preserve"> superfici come tetti piani, balconi, terrazzi, lastrici solari coperture</w:t>
      </w:r>
      <w:r w:rsidR="00DA6A6F">
        <w:t>,</w:t>
      </w:r>
      <w:r>
        <w:t xml:space="preserve"> in genere per sistemi cool roof</w:t>
      </w:r>
      <w:r w:rsidR="00DA6A6F">
        <w:t>;</w:t>
      </w:r>
      <w:r>
        <w:t xml:space="preserve"> nel caso si voglia aumentare l’efficienza energetica dei pannelli fotovoltaici e diminuire la temperatura delle superficie sottostanti il supporto da impermeabilizzare. L’applicazione viene fatta a rullo, pennello o airless</w:t>
      </w:r>
      <w:r w:rsidR="00DA6A6F">
        <w:t>;</w:t>
      </w:r>
      <w:r>
        <w:t xml:space="preserve"> consumo 2 kg/mq utilizzando la guaina STARGLASS della CIMAR. Tale prodotto ha un alt contenuto di titanio e un alto contenuto di sferette cave 3M che aumentano il potere riflettente della guina fino ad avere un SRI di riflettenza superiore a 105.</w:t>
      </w:r>
    </w:p>
    <w:p w14:paraId="2AB143E4" w14:textId="77777777" w:rsidR="00A14172" w:rsidRDefault="00A14172" w:rsidP="00A14172">
      <w:pPr>
        <w:ind w:firstLine="708"/>
      </w:pPr>
    </w:p>
    <w:p w14:paraId="6D865825" w14:textId="77777777" w:rsidR="00A14172" w:rsidRDefault="00A14172" w:rsidP="00A14172">
      <w:pPr>
        <w:ind w:firstLine="708"/>
      </w:pPr>
    </w:p>
    <w:p w14:paraId="55F066DF" w14:textId="77777777" w:rsidR="00A14172" w:rsidRDefault="00A14172" w:rsidP="00A14172">
      <w:pPr>
        <w:ind w:firstLine="708"/>
      </w:pPr>
    </w:p>
    <w:p w14:paraId="02A7545A" w14:textId="77777777" w:rsidR="00A14172" w:rsidRDefault="00A14172" w:rsidP="00A14172">
      <w:pPr>
        <w:ind w:firstLine="708"/>
      </w:pPr>
    </w:p>
    <w:p w14:paraId="685BC447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51DF7"/>
    <w:rsid w:val="000B3149"/>
    <w:rsid w:val="001143BE"/>
    <w:rsid w:val="00235987"/>
    <w:rsid w:val="002A26DC"/>
    <w:rsid w:val="002E1258"/>
    <w:rsid w:val="00332A1A"/>
    <w:rsid w:val="003828C8"/>
    <w:rsid w:val="00431B99"/>
    <w:rsid w:val="004D33EE"/>
    <w:rsid w:val="0050312A"/>
    <w:rsid w:val="0073293D"/>
    <w:rsid w:val="00806C8E"/>
    <w:rsid w:val="00815A90"/>
    <w:rsid w:val="008B7158"/>
    <w:rsid w:val="008F36D2"/>
    <w:rsid w:val="00914DF0"/>
    <w:rsid w:val="00A14172"/>
    <w:rsid w:val="00A92B89"/>
    <w:rsid w:val="00AF30A1"/>
    <w:rsid w:val="00B1575D"/>
    <w:rsid w:val="00BC1CCA"/>
    <w:rsid w:val="00C55096"/>
    <w:rsid w:val="00C75EB1"/>
    <w:rsid w:val="00CD3BAB"/>
    <w:rsid w:val="00D16DB4"/>
    <w:rsid w:val="00D73A3B"/>
    <w:rsid w:val="00DA6A6F"/>
    <w:rsid w:val="00EA722C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84EA"/>
  <w15:docId w15:val="{B763325D-DA27-4CDA-A785-6A6DD1EB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39</cp:revision>
  <cp:lastPrinted>2021-12-03T14:16:00Z</cp:lastPrinted>
  <dcterms:created xsi:type="dcterms:W3CDTF">2021-11-23T14:54:00Z</dcterms:created>
  <dcterms:modified xsi:type="dcterms:W3CDTF">2022-02-11T15:16:00Z</dcterms:modified>
</cp:coreProperties>
</file>